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3E" w:rsidRDefault="0050725F" w:rsidP="00507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деятельности ШУС за 2018-2019гг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 xml:space="preserve">Основная цель работы органов ученического школьного </w:t>
      </w:r>
      <w:proofErr w:type="gramStart"/>
      <w:r w:rsidRPr="008C7701">
        <w:rPr>
          <w:color w:val="000000"/>
          <w:sz w:val="28"/>
          <w:szCs w:val="28"/>
        </w:rPr>
        <w:t>самоуправления</w:t>
      </w:r>
      <w:r w:rsidRPr="008C7701">
        <w:rPr>
          <w:color w:val="000000"/>
          <w:sz w:val="28"/>
          <w:szCs w:val="28"/>
        </w:rPr>
        <w:t>-</w:t>
      </w:r>
      <w:r w:rsidRPr="008C7701">
        <w:rPr>
          <w:color w:val="000000"/>
          <w:sz w:val="28"/>
          <w:szCs w:val="28"/>
        </w:rPr>
        <w:t>формирование</w:t>
      </w:r>
      <w:proofErr w:type="gramEnd"/>
      <w:r w:rsidRPr="008C7701">
        <w:rPr>
          <w:color w:val="000000"/>
          <w:sz w:val="28"/>
          <w:szCs w:val="28"/>
        </w:rPr>
        <w:t xml:space="preserve"> у учащихся готовности и способности выполнять систему социальных ролей человека.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2018-2019 учебном году через школьное ученическое самоуправление решались следующие задачи: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-Привлечение малоактивных детей в процесс работы ШУС.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-Создание благоприятных условий для всестороннего развития личности.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-Представление интересов учащихся в процессе управления ШУС.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-Поддержка и развитие интересов учащихся в школьной жизни.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-Организация досуга и отдыха учащихся.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-Творческое развитие учащихся.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школе созданы и утверждены нормативно - правовые документы ШУС: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Положение об ученическом самоуправлении.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Положение о выборах органов ученического самоуправления.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-Положение о дежурстве классов по школе.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Была введена структура работы ШУС по различным направлениям. Сложившаяся структура школьного ученического самоуправления дает определенные результаты. Старт в работе ШУС – это выборы. На сегодняшний день школьный ученический совет сформирован из лидеров классов и активных учеников школы. Президент школьного ученического самоуправления 2018-2019 учебного года была избрана путем тайного голосования в игре Выборы</w:t>
      </w:r>
      <w:proofErr w:type="gramStart"/>
      <w:r w:rsidRPr="008C7701">
        <w:rPr>
          <w:color w:val="000000"/>
          <w:sz w:val="28"/>
          <w:szCs w:val="28"/>
        </w:rPr>
        <w:t xml:space="preserve"> ,</w:t>
      </w:r>
      <w:proofErr w:type="gramEnd"/>
      <w:r w:rsidRPr="008C7701">
        <w:rPr>
          <w:color w:val="000000"/>
          <w:sz w:val="28"/>
          <w:szCs w:val="28"/>
        </w:rPr>
        <w:t xml:space="preserve">это- </w:t>
      </w:r>
      <w:r w:rsidRPr="008C7701">
        <w:rPr>
          <w:color w:val="000000"/>
          <w:sz w:val="28"/>
          <w:szCs w:val="28"/>
        </w:rPr>
        <w:t>Хасанова Азалия, ученица 8 «А» класса.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Совместно с куратором ШУС и с учетом плана воспитательной работы школы был составлен план работы Совета.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В течение года регулярно провод</w:t>
      </w:r>
      <w:r w:rsidRPr="008C7701">
        <w:rPr>
          <w:color w:val="000000"/>
          <w:sz w:val="28"/>
          <w:szCs w:val="28"/>
        </w:rPr>
        <w:t xml:space="preserve">ились </w:t>
      </w:r>
      <w:r w:rsidRPr="008C7701">
        <w:rPr>
          <w:color w:val="000000"/>
          <w:sz w:val="28"/>
          <w:szCs w:val="28"/>
        </w:rPr>
        <w:t xml:space="preserve">заседания органа ученического самоуправления, где </w:t>
      </w:r>
      <w:proofErr w:type="spellStart"/>
      <w:r w:rsidRPr="008C7701">
        <w:rPr>
          <w:color w:val="000000"/>
          <w:sz w:val="28"/>
          <w:szCs w:val="28"/>
        </w:rPr>
        <w:t>рассматрив</w:t>
      </w:r>
      <w:r w:rsidRPr="008C7701">
        <w:rPr>
          <w:color w:val="000000"/>
          <w:sz w:val="28"/>
          <w:szCs w:val="28"/>
        </w:rPr>
        <w:t>лся</w:t>
      </w:r>
      <w:proofErr w:type="spellEnd"/>
      <w:r w:rsidRPr="008C7701">
        <w:rPr>
          <w:color w:val="000000"/>
          <w:sz w:val="28"/>
          <w:szCs w:val="28"/>
        </w:rPr>
        <w:t xml:space="preserve"> план работы, ве</w:t>
      </w:r>
      <w:r w:rsidRPr="008C7701">
        <w:rPr>
          <w:color w:val="000000"/>
          <w:sz w:val="28"/>
          <w:szCs w:val="28"/>
        </w:rPr>
        <w:t>лась</w:t>
      </w:r>
      <w:r w:rsidRPr="008C7701">
        <w:rPr>
          <w:color w:val="000000"/>
          <w:sz w:val="28"/>
          <w:szCs w:val="28"/>
        </w:rPr>
        <w:t xml:space="preserve"> подготовка различных мероприятий, заслуш</w:t>
      </w:r>
      <w:r w:rsidRPr="008C7701">
        <w:rPr>
          <w:color w:val="000000"/>
          <w:sz w:val="28"/>
          <w:szCs w:val="28"/>
        </w:rPr>
        <w:t>ивались</w:t>
      </w:r>
      <w:r w:rsidRPr="008C7701">
        <w:rPr>
          <w:color w:val="000000"/>
          <w:sz w:val="28"/>
          <w:szCs w:val="28"/>
        </w:rPr>
        <w:t xml:space="preserve"> отчеты о проделанной работе.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У Школьного Ученического Совета следующие направления деятельности: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</w:t>
      </w:r>
      <w:r w:rsidRPr="008C7701">
        <w:rPr>
          <w:color w:val="000000"/>
          <w:sz w:val="28"/>
          <w:szCs w:val="28"/>
        </w:rPr>
        <w:t>р</w:t>
      </w:r>
      <w:r w:rsidRPr="008C7701">
        <w:rPr>
          <w:color w:val="000000"/>
          <w:sz w:val="28"/>
          <w:szCs w:val="28"/>
        </w:rPr>
        <w:t xml:space="preserve"> культуры - Подготовка и организация внеурочной деятельности учащихся (проведение праздников, фестивалей, выставок, конкурсов).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</w:t>
      </w:r>
      <w:r w:rsidRPr="008C7701">
        <w:rPr>
          <w:color w:val="000000"/>
          <w:sz w:val="28"/>
          <w:szCs w:val="28"/>
        </w:rPr>
        <w:t>р</w:t>
      </w:r>
      <w:r w:rsidRPr="008C7701">
        <w:rPr>
          <w:color w:val="000000"/>
          <w:sz w:val="28"/>
          <w:szCs w:val="28"/>
        </w:rPr>
        <w:t xml:space="preserve"> образования - Создание условий для повышения мотивации учебной деятельности школьников (День и час дублера, проекты).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</w:t>
      </w:r>
      <w:r w:rsidRPr="008C7701">
        <w:rPr>
          <w:color w:val="000000"/>
          <w:sz w:val="28"/>
          <w:szCs w:val="28"/>
        </w:rPr>
        <w:t>р</w:t>
      </w:r>
      <w:r w:rsidRPr="008C7701">
        <w:rPr>
          <w:color w:val="000000"/>
          <w:sz w:val="28"/>
          <w:szCs w:val="28"/>
        </w:rPr>
        <w:t xml:space="preserve"> спорта - Подготовка и организация спортивно-массовой работы (проведение спортивных соревнований; участие в районных спортивных мероприятиях)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</w:t>
      </w:r>
      <w:r w:rsidRPr="008C7701">
        <w:rPr>
          <w:color w:val="000000"/>
          <w:sz w:val="28"/>
          <w:szCs w:val="28"/>
        </w:rPr>
        <w:t>р</w:t>
      </w:r>
      <w:r w:rsidRPr="008C7701">
        <w:rPr>
          <w:color w:val="000000"/>
          <w:sz w:val="28"/>
          <w:szCs w:val="28"/>
        </w:rPr>
        <w:t xml:space="preserve"> печати</w:t>
      </w:r>
      <w:r w:rsidRPr="008C7701">
        <w:rPr>
          <w:color w:val="000000"/>
          <w:sz w:val="28"/>
          <w:szCs w:val="28"/>
        </w:rPr>
        <w:t xml:space="preserve"> </w:t>
      </w:r>
      <w:r w:rsidRPr="008C7701">
        <w:rPr>
          <w:color w:val="000000"/>
          <w:sz w:val="28"/>
          <w:szCs w:val="28"/>
        </w:rPr>
        <w:t>- Организация информационного поля школы</w:t>
      </w:r>
      <w:r w:rsidRPr="008C7701">
        <w:rPr>
          <w:color w:val="000000"/>
          <w:sz w:val="28"/>
          <w:szCs w:val="28"/>
        </w:rPr>
        <w:t xml:space="preserve"> </w:t>
      </w:r>
      <w:r w:rsidRPr="008C7701">
        <w:rPr>
          <w:color w:val="000000"/>
          <w:sz w:val="28"/>
          <w:szCs w:val="28"/>
        </w:rPr>
        <w:t>(оформление стендов; выпуск школьных и классных газет).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 xml:space="preserve">Министр труда - </w:t>
      </w:r>
      <w:r w:rsidRPr="008C7701">
        <w:rPr>
          <w:color w:val="000000"/>
          <w:sz w:val="28"/>
          <w:szCs w:val="28"/>
        </w:rPr>
        <w:t>Проведение субботников, трудов</w:t>
      </w:r>
      <w:r w:rsidRPr="008C7701">
        <w:rPr>
          <w:color w:val="000000"/>
          <w:sz w:val="28"/>
          <w:szCs w:val="28"/>
        </w:rPr>
        <w:t xml:space="preserve">ых десантов, дежурство по школе, </w:t>
      </w:r>
      <w:r w:rsidRPr="008C7701">
        <w:rPr>
          <w:color w:val="000000"/>
          <w:sz w:val="28"/>
          <w:szCs w:val="28"/>
        </w:rPr>
        <w:t>акции по ухо</w:t>
      </w:r>
      <w:r w:rsidRPr="008C7701">
        <w:rPr>
          <w:color w:val="000000"/>
          <w:sz w:val="28"/>
          <w:szCs w:val="28"/>
        </w:rPr>
        <w:t>ду за памятником участникам ВОВ</w:t>
      </w:r>
      <w:r w:rsidRPr="008C7701">
        <w:rPr>
          <w:color w:val="000000"/>
          <w:sz w:val="28"/>
          <w:szCs w:val="28"/>
        </w:rPr>
        <w:t>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Каждый класс дежурил по школе по заранее согласованному графику. В конце недели класс отчитывался за дежурство.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этом учебном году приняли активное участие во многих школьных и районных мероприятиях:</w:t>
      </w:r>
    </w:p>
    <w:p w:rsidR="0050725F" w:rsidRPr="008C7701" w:rsidRDefault="0050725F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</w:t>
      </w:r>
      <w:r w:rsidR="00DA038B" w:rsidRPr="008C7701">
        <w:rPr>
          <w:rFonts w:ascii="Times New Roman" w:hAnsi="Times New Roman" w:cs="Times New Roman"/>
          <w:sz w:val="28"/>
          <w:szCs w:val="28"/>
        </w:rPr>
        <w:t>Подготовка и проведение праздничной линейки, посвящённой Дню Знаний.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Подготовка и проведение концерта ко Дню Учителя, а так же конкурса поздравительных открыток ко Дню Учителя.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 xml:space="preserve">- Подготовка и организация по всей школе уроков </w:t>
      </w:r>
      <w:proofErr w:type="spellStart"/>
      <w:r w:rsidRPr="008C77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7701">
        <w:rPr>
          <w:rFonts w:ascii="Times New Roman" w:hAnsi="Times New Roman" w:cs="Times New Roman"/>
          <w:sz w:val="28"/>
          <w:szCs w:val="28"/>
        </w:rPr>
        <w:t>. часа на тему «Мы в ответе за тех, кого приручили» для начальных классов, а так же проведение фотоконкурса «Мой питомец».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Участие в конкурсе «Я лидер».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Подготовка и организация Дня Здоровья. Были проведены Агитки и Здоровые пробежки.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lastRenderedPageBreak/>
        <w:t>- Подготовка и организация всероссийского праздника День Дружбы Народов.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Был реализован проект «Дети Войны».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конкурса плакатов «Нет вредным привычкам».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Были проведены спортивные состязания «Мама и я – спортивная семья» для учащихся начальных классов (Весёлые старты), а так же дружеский матч пионербол с родителями для старших классов.</w:t>
      </w:r>
    </w:p>
    <w:p w:rsidR="00DA038B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и проведение акции «Подарок маме».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Проведена праздничная конкурсная программа</w:t>
      </w:r>
      <w:proofErr w:type="gramStart"/>
      <w:r w:rsidRPr="008C77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701">
        <w:rPr>
          <w:rFonts w:ascii="Times New Roman" w:hAnsi="Times New Roman" w:cs="Times New Roman"/>
          <w:sz w:val="28"/>
          <w:szCs w:val="28"/>
        </w:rPr>
        <w:t xml:space="preserve"> посвящённая ко Дню Матери «Ребёнок и мам- одно целое».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театрализованного праздника «Новогодний серпантин -2019»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Участие в акции «Дети детям», и многое другое.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своей работе активисты стараются затронуть все направления работы школы.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течени</w:t>
      </w:r>
      <w:proofErr w:type="gramStart"/>
      <w:r w:rsidRPr="008C7701">
        <w:rPr>
          <w:color w:val="000000"/>
          <w:sz w:val="28"/>
          <w:szCs w:val="28"/>
        </w:rPr>
        <w:t>и</w:t>
      </w:r>
      <w:proofErr w:type="gramEnd"/>
      <w:r w:rsidRPr="008C7701">
        <w:rPr>
          <w:color w:val="000000"/>
          <w:sz w:val="28"/>
          <w:szCs w:val="28"/>
        </w:rPr>
        <w:t xml:space="preserve"> учебного года, лидер ШУС-</w:t>
      </w:r>
      <w:r w:rsidRPr="008C7701">
        <w:rPr>
          <w:color w:val="000000"/>
          <w:sz w:val="28"/>
          <w:szCs w:val="28"/>
        </w:rPr>
        <w:t>Хасанова Азалия</w:t>
      </w:r>
      <w:r w:rsidRPr="008C7701">
        <w:rPr>
          <w:color w:val="000000"/>
          <w:sz w:val="28"/>
          <w:szCs w:val="28"/>
        </w:rPr>
        <w:t>. принимала активное участие в работе районного слёта «Лидер» 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Крупным делом, проведенным ученическим советом, стал День самоуправления - День дублера. День самоуправления – это возможность для старшеклассников попробовать свои силы в обстановке, максимально</w:t>
      </w:r>
      <w:r w:rsidRPr="008C7701">
        <w:rPr>
          <w:color w:val="000000"/>
          <w:sz w:val="28"/>
          <w:szCs w:val="28"/>
        </w:rPr>
        <w:t xml:space="preserve"> </w:t>
      </w:r>
      <w:r w:rsidRPr="008C7701">
        <w:rPr>
          <w:color w:val="000000"/>
          <w:sz w:val="28"/>
          <w:szCs w:val="28"/>
        </w:rPr>
        <w:t>приближённой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Также в этом году ввели традицию, в течение всего учебного года проводились рейды по проверке школьной формы, по проверке учебников, рейд «Классный уголок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Таким образом, каждый старшеклассник оказывается вовлечённым в подготовку и проведение мероприятия и может выбрать «роль», соответствующую своим интересам.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Работу школьного ученического самоуправления за истекший год можно признать удовлетворительной. Следует активизировать работу всех министерств.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Активность учащихся в школьной общественной жизни по сравнению с прошлым годом возросла.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Самоуправление учащихся – это самостоятельность в проявлении инициативы, принятии решения и его реализации в интересах коллектива и организации.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Условиями сближения коллектива учителей и учеников является совместное участие в коллективной деятельности, высокая степень единства.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Анализируя работу ШУС в 2018-2019 учебном году, следует отметить следующие положительные результаты: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Вовлечение более 70% учащихся в школьные мероприятия.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При подведении итогов работы ШУС, следует отметить выявленные проблемы: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Отсутствие подготовки активистов ученического самоуправления</w:t>
      </w:r>
      <w:r w:rsidRPr="008C7701">
        <w:rPr>
          <w:color w:val="000000"/>
          <w:sz w:val="28"/>
          <w:szCs w:val="28"/>
        </w:rPr>
        <w:t>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Недостаточное взаимодействие между всеми участниками школьного самоуправления, вне зависимости от возраста и класса.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Исходя из полученных положительных результатов реализации целей и задач работы школьного ученического самоуправления 2018-2019 учебного года, а также на основании выделенных проблем, определить следующие цели и задачи на 2019-2020 учебный год:</w:t>
      </w:r>
      <w:bookmarkStart w:id="0" w:name="_GoBack"/>
      <w:bookmarkEnd w:id="0"/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Цель работы школьного ученического самоуправления в 2019-2020 учебном году: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Задачи: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1. Внедрить систему обучения активистов, которая обеспечит</w:t>
      </w:r>
      <w:r w:rsidRPr="008C7701">
        <w:rPr>
          <w:color w:val="000000"/>
          <w:sz w:val="28"/>
          <w:szCs w:val="28"/>
        </w:rPr>
        <w:t xml:space="preserve"> </w:t>
      </w:r>
      <w:r w:rsidRPr="008C7701">
        <w:rPr>
          <w:color w:val="000000"/>
          <w:sz w:val="28"/>
          <w:szCs w:val="28"/>
        </w:rPr>
        <w:t>преемственность поколений.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2.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3. Способствовать повышению уровня воспитанности учащихся, повышению роли ученического самоуправления.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</w:p>
    <w:sectPr w:rsidR="008C7701" w:rsidRPr="008C7701" w:rsidSect="0050725F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5F"/>
    <w:rsid w:val="0050725F"/>
    <w:rsid w:val="007B5F3E"/>
    <w:rsid w:val="008C7701"/>
    <w:rsid w:val="00D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2019-11-12T18:43:00Z</dcterms:created>
  <dcterms:modified xsi:type="dcterms:W3CDTF">2019-11-12T19:10:00Z</dcterms:modified>
</cp:coreProperties>
</file>